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9355" w14:textId="1DC4F719" w:rsidR="00E24972" w:rsidRPr="00846FE8" w:rsidRDefault="00BD0F5D" w:rsidP="000A10D0">
      <w:pPr>
        <w:ind w:right="599"/>
        <w:rPr>
          <w:rFonts w:ascii="Arial" w:hAnsi="Arial" w:cs="Arial"/>
          <w:b/>
          <w:bCs/>
          <w:sz w:val="24"/>
          <w:szCs w:val="24"/>
          <w:u w:val="single"/>
        </w:rPr>
      </w:pP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1E8CFB6" wp14:editId="28AC73EE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6624320" cy="213360"/>
                <wp:effectExtent l="0" t="0" r="508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74F1D" id="Rectangle 15" o:spid="_x0000_s1026" style="position:absolute;margin-left:-4.8pt;margin-top:12.2pt;width:521.6pt;height:16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" fillcolor="#fbe4d5 [661]" stroked="f" strokeweight="1pt"/>
            </w:pict>
          </mc:Fallback>
        </mc:AlternateContent>
      </w: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E7DD85F" wp14:editId="7AE83D5C">
                <wp:simplePos x="0" y="0"/>
                <wp:positionH relativeFrom="column">
                  <wp:posOffset>-60960</wp:posOffset>
                </wp:positionH>
                <wp:positionV relativeFrom="paragraph">
                  <wp:posOffset>134620</wp:posOffset>
                </wp:positionV>
                <wp:extent cx="6624320" cy="45085"/>
                <wp:effectExtent l="0" t="0" r="5080" b="57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ACB73" id="Rectangle 16" o:spid="_x0000_s1026" style="position:absolute;margin-left:-4.8pt;margin-top:10.6pt;width:521.6pt;height:3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" fillcolor="#c45911 [2405]" stroked="f" strokeweight="1pt"/>
            </w:pict>
          </mc:Fallback>
        </mc:AlternateContent>
      </w:r>
    </w:p>
    <w:p w14:paraId="0F531C18" w14:textId="6953F232" w:rsidR="00C96BDD" w:rsidRPr="00846FE8" w:rsidRDefault="007A7AB4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CLOSE CONTACT PRIORITY CATEGORIES</w:t>
      </w:r>
    </w:p>
    <w:p w14:paraId="7A54D8A6" w14:textId="0FDD5D9A" w:rsidR="00114759" w:rsidRPr="00846FE8" w:rsidRDefault="0011475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4666BDE5" w14:textId="78948125" w:rsidR="00537483" w:rsidRPr="00846FE8" w:rsidRDefault="0011475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1: (</w:t>
      </w:r>
      <w:r w:rsidR="008A288F">
        <w:rPr>
          <w:rFonts w:ascii="Arial" w:hAnsi="Arial" w:cs="Arial"/>
          <w:b/>
          <w:bCs/>
          <w:sz w:val="24"/>
          <w:szCs w:val="24"/>
        </w:rPr>
        <w:t>If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you check “yes</w:t>
      </w:r>
      <w:r w:rsidR="00D26D8D" w:rsidRPr="00846FE8">
        <w:rPr>
          <w:rFonts w:ascii="Arial" w:hAnsi="Arial" w:cs="Arial"/>
          <w:b/>
          <w:bCs/>
          <w:sz w:val="24"/>
          <w:szCs w:val="24"/>
        </w:rPr>
        <w:t>,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A288F">
        <w:rPr>
          <w:rFonts w:ascii="Arial" w:hAnsi="Arial" w:cs="Arial"/>
          <w:b/>
          <w:bCs/>
          <w:sz w:val="24"/>
          <w:szCs w:val="24"/>
        </w:rPr>
        <w:t xml:space="preserve">to question 12, </w:t>
      </w:r>
      <w:r w:rsidR="00D26D8D" w:rsidRPr="00846FE8">
        <w:rPr>
          <w:rFonts w:ascii="Arial" w:hAnsi="Arial" w:cs="Arial"/>
          <w:b/>
          <w:bCs/>
          <w:sz w:val="24"/>
          <w:szCs w:val="24"/>
        </w:rPr>
        <w:t>you do not need to ask any more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questions in this section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 xml:space="preserve"> and should s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kip to </w:t>
      </w:r>
      <w:r w:rsidR="008A288F">
        <w:rPr>
          <w:rFonts w:ascii="Arial" w:hAnsi="Arial" w:cs="Arial"/>
          <w:b/>
          <w:bCs/>
          <w:sz w:val="24"/>
          <w:szCs w:val="24"/>
        </w:rPr>
        <w:t>q</w:t>
      </w:r>
      <w:r w:rsidR="00AD1575" w:rsidRPr="00846FE8">
        <w:rPr>
          <w:rFonts w:ascii="Arial" w:hAnsi="Arial" w:cs="Arial"/>
          <w:b/>
          <w:bCs/>
          <w:sz w:val="24"/>
          <w:szCs w:val="24"/>
        </w:rPr>
        <w:t>uestion 24</w:t>
      </w:r>
      <w:r w:rsidRPr="00846FE8">
        <w:rPr>
          <w:rFonts w:ascii="Arial" w:hAnsi="Arial" w:cs="Arial"/>
          <w:b/>
          <w:bCs/>
          <w:sz w:val="24"/>
          <w:szCs w:val="24"/>
        </w:rPr>
        <w:t>.)</w:t>
      </w:r>
    </w:p>
    <w:p w14:paraId="68535B40" w14:textId="6A35D5FB" w:rsidR="005C41FD" w:rsidRPr="00846FE8" w:rsidRDefault="00CD7DE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5991FD9B" w14:textId="3AC25575" w:rsidR="002E326B" w:rsidRPr="00846FE8" w:rsidRDefault="00805161" w:rsidP="002E326B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Has [contact] been hospitalized?</w:t>
      </w:r>
    </w:p>
    <w:p w14:paraId="52B2E015" w14:textId="2EA9B238" w:rsidR="002E326B" w:rsidRPr="00846FE8" w:rsidRDefault="002E326B" w:rsidP="00805161">
      <w:pPr>
        <w:pStyle w:val="ListParagraph"/>
        <w:rPr>
          <w:rFonts w:ascii="Arial" w:hAnsi="Arial" w:cs="Arial"/>
        </w:rPr>
      </w:pPr>
      <w:bookmarkStart w:id="0" w:name="_Hlk37707409"/>
      <w:r w:rsidRPr="00846FE8">
        <w:rPr>
          <w:rFonts w:ascii="Arial" w:hAnsi="Arial" w:cs="Arial"/>
        </w:rPr>
        <w:t xml:space="preserve">□ </w:t>
      </w:r>
      <w:bookmarkEnd w:id="0"/>
      <w:r w:rsidR="00805161" w:rsidRPr="00846FE8">
        <w:rPr>
          <w:rFonts w:ascii="Arial" w:hAnsi="Arial" w:cs="Arial"/>
        </w:rPr>
        <w:t>Yes</w:t>
      </w:r>
      <w:r w:rsidRPr="00846FE8">
        <w:rPr>
          <w:rFonts w:ascii="Arial" w:hAnsi="Arial" w:cs="Arial"/>
        </w:rPr>
        <w:tab/>
      </w:r>
      <w:r w:rsidR="00805161"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 xml:space="preserve">□ </w:t>
      </w:r>
      <w:r w:rsidR="00805161" w:rsidRPr="00846FE8">
        <w:rPr>
          <w:rFonts w:ascii="Arial" w:hAnsi="Arial" w:cs="Arial"/>
        </w:rPr>
        <w:t>No</w:t>
      </w:r>
      <w:r w:rsidR="00805161" w:rsidRPr="00846FE8">
        <w:rPr>
          <w:rFonts w:ascii="Arial" w:hAnsi="Arial" w:cs="Arial"/>
        </w:rPr>
        <w:tab/>
      </w:r>
      <w:r w:rsidR="00805161" w:rsidRPr="00846FE8">
        <w:rPr>
          <w:rFonts w:ascii="Arial" w:hAnsi="Arial" w:cs="Arial"/>
        </w:rPr>
        <w:tab/>
        <w:t>□ Don’t know</w:t>
      </w:r>
    </w:p>
    <w:p w14:paraId="18707A43" w14:textId="77777777" w:rsidR="00805161" w:rsidRPr="00846FE8" w:rsidRDefault="00805161" w:rsidP="00114759">
      <w:pPr>
        <w:rPr>
          <w:rFonts w:ascii="Arial" w:hAnsi="Arial" w:cs="Arial"/>
        </w:rPr>
      </w:pPr>
    </w:p>
    <w:p w14:paraId="05F8A496" w14:textId="0143CB36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currently working in health</w:t>
      </w:r>
      <w:r w:rsidR="008B46AB"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  <w:b/>
          <w:bCs/>
        </w:rPr>
        <w:t xml:space="preserve">care? </w:t>
      </w:r>
      <w:r w:rsidRPr="00846FE8">
        <w:rPr>
          <w:rFonts w:ascii="Arial" w:hAnsi="Arial" w:cs="Arial"/>
        </w:rPr>
        <w:t>(Paid and unpaid positions</w:t>
      </w:r>
      <w:r w:rsidR="00F93B2F" w:rsidRPr="00846FE8">
        <w:rPr>
          <w:rFonts w:ascii="Arial" w:hAnsi="Arial" w:cs="Arial"/>
        </w:rPr>
        <w:t xml:space="preserve"> including</w:t>
      </w:r>
      <w:r w:rsidRPr="00846FE8">
        <w:rPr>
          <w:rFonts w:ascii="Arial" w:hAnsi="Arial" w:cs="Arial"/>
        </w:rPr>
        <w:t xml:space="preserve"> but</w:t>
      </w:r>
      <w:r w:rsidR="00F93B2F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not limited to emergency medical services</w:t>
      </w:r>
      <w:r w:rsidR="00F93B2F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nurse, nursing assistant, physician, technician, therapist, phlebotomist, pharmaci</w:t>
      </w:r>
      <w:r w:rsidR="00F93B2F" w:rsidRPr="00846FE8">
        <w:rPr>
          <w:rFonts w:ascii="Arial" w:hAnsi="Arial" w:cs="Arial"/>
        </w:rPr>
        <w:t>st</w:t>
      </w:r>
      <w:r w:rsidRPr="00846FE8">
        <w:rPr>
          <w:rFonts w:ascii="Arial" w:hAnsi="Arial" w:cs="Arial"/>
        </w:rPr>
        <w:t xml:space="preserve">, </w:t>
      </w:r>
      <w:r w:rsidR="008A288F">
        <w:rPr>
          <w:rFonts w:ascii="Arial" w:hAnsi="Arial" w:cs="Arial"/>
        </w:rPr>
        <w:t>and/or a</w:t>
      </w:r>
      <w:r w:rsidR="008B46AB" w:rsidRPr="00846FE8">
        <w:rPr>
          <w:rFonts w:ascii="Arial" w:hAnsi="Arial" w:cs="Arial"/>
        </w:rPr>
        <w:t xml:space="preserve"> </w:t>
      </w:r>
      <w:r w:rsidR="008A288F">
        <w:rPr>
          <w:rFonts w:ascii="Arial" w:hAnsi="Arial" w:cs="Arial"/>
        </w:rPr>
        <w:t xml:space="preserve">worker, </w:t>
      </w:r>
      <w:r w:rsidRPr="00846FE8">
        <w:rPr>
          <w:rFonts w:ascii="Arial" w:hAnsi="Arial" w:cs="Arial"/>
        </w:rPr>
        <w:t xml:space="preserve">student </w:t>
      </w:r>
      <w:r w:rsidR="008A288F">
        <w:rPr>
          <w:rFonts w:ascii="Arial" w:hAnsi="Arial" w:cs="Arial"/>
        </w:rPr>
        <w:t>or</w:t>
      </w:r>
      <w:r w:rsidRPr="00846FE8">
        <w:rPr>
          <w:rFonts w:ascii="Arial" w:hAnsi="Arial" w:cs="Arial"/>
        </w:rPr>
        <w:t xml:space="preserve"> trainee</w:t>
      </w:r>
      <w:r w:rsidR="008B46AB" w:rsidRPr="00846FE8">
        <w:rPr>
          <w:rFonts w:ascii="Arial" w:hAnsi="Arial" w:cs="Arial"/>
        </w:rPr>
        <w:t xml:space="preserve"> in these professions</w:t>
      </w:r>
      <w:r w:rsidR="00F93B2F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clerical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dietary</w:t>
      </w:r>
      <w:r w:rsidR="00F93B2F" w:rsidRPr="00846FE8">
        <w:rPr>
          <w:rFonts w:ascii="Arial" w:hAnsi="Arial" w:cs="Arial"/>
        </w:rPr>
        <w:t xml:space="preserve"> and </w:t>
      </w:r>
      <w:r w:rsidRPr="00846FE8">
        <w:rPr>
          <w:rFonts w:ascii="Arial" w:hAnsi="Arial" w:cs="Arial"/>
        </w:rPr>
        <w:t>environmental services</w:t>
      </w:r>
      <w:r w:rsidR="00F93B2F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laundry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security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maintenance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engineering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facilities management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administrative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billing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and volunteer)</w:t>
      </w:r>
    </w:p>
    <w:p w14:paraId="2ECEBA54" w14:textId="738859F9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334B6131" w14:textId="7F505811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4C41014D" w14:textId="51525EF3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Is [contact] currently working as a first responder? </w:t>
      </w:r>
      <w:r w:rsidRPr="00846FE8">
        <w:rPr>
          <w:rFonts w:ascii="Arial" w:hAnsi="Arial" w:cs="Arial"/>
        </w:rPr>
        <w:t>(EMS, law enforcement, firefighter)</w:t>
      </w:r>
      <w:r w:rsidRPr="00846FE8">
        <w:rPr>
          <w:rFonts w:ascii="Arial" w:hAnsi="Arial" w:cs="Arial"/>
          <w:b/>
          <w:bCs/>
        </w:rPr>
        <w:t xml:space="preserve"> </w:t>
      </w:r>
    </w:p>
    <w:p w14:paraId="74DBB6FE" w14:textId="62FB6818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395FBC71" w14:textId="49E6721F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2CB6AE1A" w14:textId="3F59442F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living</w:t>
      </w:r>
      <w:r w:rsidR="008B46AB" w:rsidRPr="00846FE8">
        <w:rPr>
          <w:rFonts w:ascii="Arial" w:hAnsi="Arial" w:cs="Arial"/>
          <w:b/>
          <w:bCs/>
        </w:rPr>
        <w:t xml:space="preserve"> in</w:t>
      </w:r>
      <w:r w:rsidRPr="00846FE8">
        <w:rPr>
          <w:rFonts w:ascii="Arial" w:hAnsi="Arial" w:cs="Arial"/>
          <w:b/>
          <w:bCs/>
        </w:rPr>
        <w:t>, working</w:t>
      </w:r>
      <w:r w:rsidR="008B46AB" w:rsidRPr="00846FE8">
        <w:rPr>
          <w:rFonts w:ascii="Arial" w:hAnsi="Arial" w:cs="Arial"/>
          <w:b/>
          <w:bCs/>
        </w:rPr>
        <w:t xml:space="preserve"> at</w:t>
      </w:r>
      <w:r w:rsidRPr="00846FE8">
        <w:rPr>
          <w:rFonts w:ascii="Arial" w:hAnsi="Arial" w:cs="Arial"/>
          <w:b/>
          <w:bCs/>
        </w:rPr>
        <w:t xml:space="preserve">, or visiting acute care, skilled nursing, mental health, or long-term care facilities? </w:t>
      </w:r>
    </w:p>
    <w:p w14:paraId="7741DBCE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28B4F0E5" w14:textId="580D1F7D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1D029134" w14:textId="4FD9A00E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living</w:t>
      </w:r>
      <w:r w:rsidR="008B46AB" w:rsidRPr="00846FE8">
        <w:rPr>
          <w:rFonts w:ascii="Arial" w:hAnsi="Arial" w:cs="Arial"/>
          <w:b/>
          <w:bCs/>
        </w:rPr>
        <w:t xml:space="preserve"> in</w:t>
      </w:r>
      <w:r w:rsidRPr="00846FE8">
        <w:rPr>
          <w:rFonts w:ascii="Arial" w:hAnsi="Arial" w:cs="Arial"/>
          <w:b/>
          <w:bCs/>
        </w:rPr>
        <w:t>, working</w:t>
      </w:r>
      <w:r w:rsidR="008B46AB" w:rsidRPr="00846FE8">
        <w:rPr>
          <w:rFonts w:ascii="Arial" w:hAnsi="Arial" w:cs="Arial"/>
          <w:b/>
          <w:bCs/>
        </w:rPr>
        <w:t xml:space="preserve"> at</w:t>
      </w:r>
      <w:r w:rsidRPr="00846FE8">
        <w:rPr>
          <w:rFonts w:ascii="Arial" w:hAnsi="Arial" w:cs="Arial"/>
          <w:b/>
          <w:bCs/>
        </w:rPr>
        <w:t>, or visiting community congregate settings</w:t>
      </w:r>
      <w:r w:rsidR="00F93B2F" w:rsidRPr="00846FE8">
        <w:rPr>
          <w:rFonts w:ascii="Arial" w:hAnsi="Arial" w:cs="Arial"/>
          <w:b/>
          <w:bCs/>
        </w:rPr>
        <w:t>?</w:t>
      </w:r>
      <w:r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</w:rPr>
        <w:t>(e.g.</w:t>
      </w:r>
      <w:r w:rsidR="00F93B2F" w:rsidRPr="00846FE8">
        <w:rPr>
          <w:rFonts w:ascii="Arial" w:hAnsi="Arial" w:cs="Arial"/>
        </w:rPr>
        <w:t>,</w:t>
      </w:r>
      <w:r w:rsidRPr="00846FE8">
        <w:rPr>
          <w:rFonts w:ascii="Arial" w:hAnsi="Arial" w:cs="Arial"/>
        </w:rPr>
        <w:t xml:space="preserve"> correctional facilities, homeless shelters, educational institutions, mass gatherings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and workplaces including production plants)</w:t>
      </w:r>
    </w:p>
    <w:p w14:paraId="068938C8" w14:textId="3AB94AE9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17B9C4A" w14:textId="2E27C64F" w:rsidR="00805161" w:rsidRPr="00846FE8" w:rsidRDefault="00805161" w:rsidP="00805161">
      <w:pPr>
        <w:pStyle w:val="ListParagraph"/>
        <w:rPr>
          <w:rFonts w:ascii="Arial" w:hAnsi="Arial" w:cs="Arial"/>
        </w:rPr>
      </w:pPr>
    </w:p>
    <w:p w14:paraId="6F57802F" w14:textId="40791C58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Is [contact] a member of a large household living in close quarters? </w:t>
      </w:r>
    </w:p>
    <w:p w14:paraId="0ADD8789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0A7DF3E7" w14:textId="77777777" w:rsidR="00805161" w:rsidRPr="00846FE8" w:rsidRDefault="00805161" w:rsidP="00805161">
      <w:pPr>
        <w:rPr>
          <w:rFonts w:ascii="Arial" w:hAnsi="Arial" w:cs="Arial"/>
        </w:rPr>
      </w:pPr>
    </w:p>
    <w:p w14:paraId="0B5B0371" w14:textId="15D3C28B" w:rsidR="00805161" w:rsidRPr="00846FE8" w:rsidRDefault="00114759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Doe</w:t>
      </w:r>
      <w:r w:rsidR="00805161" w:rsidRPr="00846FE8">
        <w:rPr>
          <w:rFonts w:ascii="Arial" w:hAnsi="Arial" w:cs="Arial"/>
          <w:b/>
          <w:bCs/>
        </w:rPr>
        <w:t xml:space="preserve">s [contact] </w:t>
      </w:r>
      <w:r w:rsidRPr="00846FE8">
        <w:rPr>
          <w:rFonts w:ascii="Arial" w:hAnsi="Arial" w:cs="Arial"/>
          <w:b/>
          <w:bCs/>
        </w:rPr>
        <w:t xml:space="preserve">live in or provide care in a household with a higher risk individual?  </w:t>
      </w:r>
      <w:r w:rsidRPr="00846FE8">
        <w:rPr>
          <w:rFonts w:ascii="Arial" w:hAnsi="Arial" w:cs="Arial"/>
        </w:rPr>
        <w:t>(65 years old or older, pregnant woman, person with an underlying medical condition)</w:t>
      </w:r>
    </w:p>
    <w:p w14:paraId="3D9FC9B6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14F8C8EB" w14:textId="2740AE33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7767914C" w14:textId="5B3E0858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5268B81B" w14:textId="0E77C7CC" w:rsidR="00537483" w:rsidRPr="00846FE8" w:rsidRDefault="00114759" w:rsidP="00114759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2: (</w:t>
      </w:r>
      <w:r w:rsidR="008A288F">
        <w:rPr>
          <w:rFonts w:ascii="Arial" w:hAnsi="Arial" w:cs="Arial"/>
          <w:b/>
          <w:bCs/>
          <w:sz w:val="24"/>
          <w:szCs w:val="24"/>
        </w:rPr>
        <w:t>If you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check “yes” </w:t>
      </w:r>
      <w:r w:rsidR="008A288F">
        <w:rPr>
          <w:rFonts w:ascii="Arial" w:hAnsi="Arial" w:cs="Arial"/>
          <w:b/>
          <w:bCs/>
          <w:sz w:val="24"/>
          <w:szCs w:val="24"/>
        </w:rPr>
        <w:t xml:space="preserve">to question 19, 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 xml:space="preserve">you do not need to ask any more questions in this section and should skip to </w:t>
      </w:r>
      <w:r w:rsidR="008A288F">
        <w:rPr>
          <w:rFonts w:ascii="Arial" w:hAnsi="Arial" w:cs="Arial"/>
          <w:b/>
          <w:bCs/>
          <w:sz w:val="24"/>
          <w:szCs w:val="24"/>
        </w:rPr>
        <w:t>q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>uestion 24</w:t>
      </w:r>
      <w:r w:rsidRPr="00846FE8">
        <w:rPr>
          <w:rFonts w:ascii="Arial" w:hAnsi="Arial" w:cs="Arial"/>
          <w:b/>
          <w:bCs/>
          <w:sz w:val="24"/>
          <w:szCs w:val="24"/>
        </w:rPr>
        <w:t>.)</w:t>
      </w: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0E8CE9DB" w14:textId="29AFA564" w:rsidR="00114759" w:rsidRPr="00846FE8" w:rsidRDefault="00114759" w:rsidP="00114759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14:paraId="4EF42324" w14:textId="1EDB24F6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65 years old or older? [See Question 11]</w:t>
      </w:r>
    </w:p>
    <w:p w14:paraId="06F4F8D8" w14:textId="77777777" w:rsidR="00114759" w:rsidRPr="00846FE8" w:rsidRDefault="00114759" w:rsidP="00114759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EFB24FF" w14:textId="77777777" w:rsidR="00114759" w:rsidRPr="00846FE8" w:rsidRDefault="00114759" w:rsidP="00114759">
      <w:pPr>
        <w:rPr>
          <w:rFonts w:ascii="Arial" w:hAnsi="Arial" w:cs="Arial"/>
        </w:rPr>
      </w:pPr>
    </w:p>
    <w:p w14:paraId="55AE35E3" w14:textId="391C2FD6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currently pregnant?</w:t>
      </w:r>
    </w:p>
    <w:p w14:paraId="254C3671" w14:textId="3D6D25FC" w:rsidR="00114759" w:rsidRPr="00846FE8" w:rsidRDefault="00114759" w:rsidP="00264E8B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60CD448C" w14:textId="77777777" w:rsidR="00114759" w:rsidRPr="00846FE8" w:rsidRDefault="00114759" w:rsidP="00114759">
      <w:pPr>
        <w:pStyle w:val="ListParagraph"/>
        <w:rPr>
          <w:rFonts w:ascii="Arial" w:hAnsi="Arial" w:cs="Arial"/>
          <w:b/>
          <w:bCs/>
        </w:rPr>
      </w:pPr>
    </w:p>
    <w:p w14:paraId="593E2473" w14:textId="43BDE400" w:rsidR="00537483" w:rsidRPr="00846FE8" w:rsidRDefault="00537483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at higher risk for severe disease?</w:t>
      </w:r>
    </w:p>
    <w:p w14:paraId="479FB343" w14:textId="77777777" w:rsidR="00537483" w:rsidRPr="00846FE8" w:rsidRDefault="00537483" w:rsidP="00537483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065FF110" w14:textId="1EB04DFC" w:rsidR="00537483" w:rsidRDefault="00537483" w:rsidP="008117E0">
      <w:pPr>
        <w:rPr>
          <w:rFonts w:ascii="Arial" w:hAnsi="Arial" w:cs="Arial"/>
          <w:b/>
          <w:bCs/>
        </w:rPr>
      </w:pPr>
    </w:p>
    <w:p w14:paraId="6CAC7EB5" w14:textId="3085CE81" w:rsidR="008117E0" w:rsidRDefault="008117E0" w:rsidP="008117E0">
      <w:pPr>
        <w:rPr>
          <w:rFonts w:ascii="Arial" w:hAnsi="Arial" w:cs="Arial"/>
          <w:b/>
          <w:bCs/>
        </w:rPr>
      </w:pPr>
    </w:p>
    <w:p w14:paraId="1850024F" w14:textId="77777777" w:rsidR="008117E0" w:rsidRPr="008117E0" w:rsidRDefault="008117E0" w:rsidP="008117E0">
      <w:pPr>
        <w:rPr>
          <w:rFonts w:ascii="Arial" w:hAnsi="Arial" w:cs="Arial"/>
          <w:b/>
          <w:bCs/>
        </w:rPr>
      </w:pPr>
    </w:p>
    <w:p w14:paraId="34214115" w14:textId="77777777" w:rsidR="00537483" w:rsidRPr="00846FE8" w:rsidRDefault="00537483" w:rsidP="00537483">
      <w:pPr>
        <w:pStyle w:val="ListParagraph"/>
        <w:rPr>
          <w:rFonts w:ascii="Arial" w:hAnsi="Arial" w:cs="Arial"/>
          <w:b/>
          <w:bCs/>
        </w:rPr>
      </w:pPr>
    </w:p>
    <w:p w14:paraId="03C74320" w14:textId="5AC1BDA0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Does [contact] currently work in critical infrastructure</w:t>
      </w:r>
      <w:r w:rsidR="0021131D">
        <w:rPr>
          <w:rFonts w:ascii="Arial" w:hAnsi="Arial" w:cs="Arial"/>
          <w:b/>
          <w:bCs/>
        </w:rPr>
        <w:t>?</w:t>
      </w:r>
      <w:r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</w:rPr>
        <w:t>(</w:t>
      </w:r>
      <w:r w:rsidR="00537483" w:rsidRPr="00846FE8">
        <w:rPr>
          <w:rFonts w:ascii="Arial" w:hAnsi="Arial" w:cs="Arial"/>
        </w:rPr>
        <w:t>Workers in the 16 different critical infrastructure sectors, including</w:t>
      </w:r>
      <w:r w:rsidR="008B46AB" w:rsidRPr="00846FE8">
        <w:rPr>
          <w:rFonts w:ascii="Arial" w:hAnsi="Arial" w:cs="Arial"/>
        </w:rPr>
        <w:t>:</w:t>
      </w:r>
      <w:r w:rsidR="00537483" w:rsidRPr="00846FE8">
        <w:rPr>
          <w:rFonts w:ascii="Arial" w:hAnsi="Arial" w:cs="Arial"/>
        </w:rPr>
        <w:t xml:space="preserve"> 911 call center employees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fusion center employees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public and </w:t>
      </w:r>
      <w:r w:rsidR="00537483" w:rsidRPr="00846FE8">
        <w:rPr>
          <w:rFonts w:ascii="Arial" w:hAnsi="Arial" w:cs="Arial"/>
        </w:rPr>
        <w:lastRenderedPageBreak/>
        <w:t>private hazardous material responders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janitorial and custodial staff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workers and contractors in the </w:t>
      </w:r>
      <w:r w:rsidR="00BB6DE2" w:rsidRPr="00846FE8">
        <w:rPr>
          <w:rFonts w:ascii="Arial" w:hAnsi="Arial" w:cs="Arial"/>
        </w:rPr>
        <w:t>f</w:t>
      </w:r>
      <w:r w:rsidR="00537483" w:rsidRPr="00846FE8">
        <w:rPr>
          <w:rFonts w:ascii="Arial" w:hAnsi="Arial" w:cs="Arial"/>
        </w:rPr>
        <w:t>ood and agriculture</w:t>
      </w:r>
      <w:r w:rsidR="0021131D">
        <w:rPr>
          <w:rFonts w:ascii="Arial" w:hAnsi="Arial" w:cs="Arial"/>
        </w:rPr>
        <w:t xml:space="preserve"> </w:t>
      </w:r>
      <w:r w:rsidR="002E1C4A">
        <w:rPr>
          <w:rFonts w:ascii="Arial" w:hAnsi="Arial" w:cs="Arial"/>
        </w:rPr>
        <w:t>sector</w:t>
      </w:r>
      <w:r w:rsidR="00537483" w:rsidRPr="00846FE8">
        <w:rPr>
          <w:rFonts w:ascii="Arial" w:hAnsi="Arial" w:cs="Arial"/>
        </w:rPr>
        <w:t>, critical manufacturing, informational technology, transportation, energy and government facilities industries</w:t>
      </w:r>
      <w:r w:rsidR="008B46AB" w:rsidRPr="00846FE8">
        <w:rPr>
          <w:rFonts w:ascii="Arial" w:hAnsi="Arial" w:cs="Arial"/>
        </w:rPr>
        <w:t>.</w:t>
      </w:r>
      <w:r w:rsidRPr="00846FE8">
        <w:rPr>
          <w:rFonts w:ascii="Arial" w:hAnsi="Arial" w:cs="Arial"/>
        </w:rPr>
        <w:t>)</w:t>
      </w:r>
    </w:p>
    <w:p w14:paraId="0E66D91A" w14:textId="77777777" w:rsidR="00114759" w:rsidRPr="00846FE8" w:rsidRDefault="00114759" w:rsidP="00114759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C11710F" w14:textId="77777777" w:rsidR="00537483" w:rsidRPr="00846FE8" w:rsidRDefault="00537483" w:rsidP="00507FF6">
      <w:pPr>
        <w:rPr>
          <w:rFonts w:ascii="Arial" w:hAnsi="Arial" w:cs="Arial"/>
        </w:rPr>
      </w:pPr>
    </w:p>
    <w:p w14:paraId="442B3413" w14:textId="38C79CA3" w:rsidR="00537483" w:rsidRPr="00846FE8" w:rsidRDefault="00537483" w:rsidP="00537483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3:</w:t>
      </w: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48799ED5" w14:textId="5F9743C6" w:rsidR="00537483" w:rsidRPr="00846FE8" w:rsidRDefault="00537483" w:rsidP="00537483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14:paraId="7CCF3ABA" w14:textId="2490B669" w:rsidR="00537483" w:rsidRPr="00846FE8" w:rsidRDefault="00537483" w:rsidP="00537483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Does [contact] have any of the following symptoms: </w:t>
      </w:r>
      <w:r w:rsidRPr="00846FE8">
        <w:rPr>
          <w:rFonts w:ascii="Arial" w:hAnsi="Arial" w:cs="Arial"/>
        </w:rPr>
        <w:t>fever or chills, cough, shortness of breath or difficulty breathing, fatigue, muscle or body aches, headache, new loss of taste or smell, sore throat</w:t>
      </w:r>
      <w:r w:rsidR="00AD1575" w:rsidRPr="00846FE8">
        <w:rPr>
          <w:rFonts w:ascii="Arial" w:hAnsi="Arial" w:cs="Arial"/>
        </w:rPr>
        <w:t>, congestion or runny nose, nausea</w:t>
      </w:r>
      <w:r w:rsidR="008B46AB" w:rsidRPr="00846FE8">
        <w:rPr>
          <w:rFonts w:ascii="Arial" w:hAnsi="Arial" w:cs="Arial"/>
        </w:rPr>
        <w:t>,</w:t>
      </w:r>
      <w:r w:rsidR="00AD1575" w:rsidRPr="00846FE8">
        <w:rPr>
          <w:rFonts w:ascii="Arial" w:hAnsi="Arial" w:cs="Arial"/>
        </w:rPr>
        <w:t xml:space="preserve"> vomiting</w:t>
      </w:r>
      <w:r w:rsidR="008B46AB" w:rsidRPr="00846FE8">
        <w:rPr>
          <w:rFonts w:ascii="Arial" w:hAnsi="Arial" w:cs="Arial"/>
        </w:rPr>
        <w:t xml:space="preserve"> or </w:t>
      </w:r>
      <w:r w:rsidR="00AD1575" w:rsidRPr="00846FE8">
        <w:rPr>
          <w:rFonts w:ascii="Arial" w:hAnsi="Arial" w:cs="Arial"/>
        </w:rPr>
        <w:t>diarrhea</w:t>
      </w:r>
      <w:r w:rsidR="00A40B56" w:rsidRPr="00846FE8">
        <w:rPr>
          <w:rFonts w:ascii="Arial" w:hAnsi="Arial" w:cs="Arial"/>
        </w:rPr>
        <w:t>?</w:t>
      </w:r>
    </w:p>
    <w:p w14:paraId="350CDA3F" w14:textId="46EEABD0" w:rsidR="00537483" w:rsidRPr="00846FE8" w:rsidRDefault="00537483" w:rsidP="00204F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32"/>
        </w:tabs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  <w:r w:rsidR="00204FA8">
        <w:rPr>
          <w:rFonts w:ascii="Arial" w:hAnsi="Arial" w:cs="Arial"/>
        </w:rPr>
        <w:tab/>
      </w:r>
    </w:p>
    <w:p w14:paraId="35D3954D" w14:textId="320C8D85" w:rsidR="00AD1575" w:rsidRPr="00846FE8" w:rsidRDefault="00AD1575" w:rsidP="00537483">
      <w:pPr>
        <w:pStyle w:val="ListParagraph"/>
        <w:rPr>
          <w:rFonts w:ascii="Arial" w:hAnsi="Arial" w:cs="Arial"/>
        </w:rPr>
      </w:pPr>
    </w:p>
    <w:p w14:paraId="31FB7015" w14:textId="269DF88A" w:rsidR="00507FF6" w:rsidRPr="00846FE8" w:rsidRDefault="00507FF6" w:rsidP="00AD1575">
      <w:pPr>
        <w:pStyle w:val="ListParagraph"/>
        <w:ind w:left="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58BB66" wp14:editId="1C83598B">
                <wp:simplePos x="0" y="0"/>
                <wp:positionH relativeFrom="margin">
                  <wp:posOffset>-38735</wp:posOffset>
                </wp:positionH>
                <wp:positionV relativeFrom="paragraph">
                  <wp:posOffset>93345</wp:posOffset>
                </wp:positionV>
                <wp:extent cx="6438900" cy="1155700"/>
                <wp:effectExtent l="12700" t="1270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15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F0C30" id="Rectangle 13" o:spid="_x0000_s1026" style="position:absolute;margin-left:-3.05pt;margin-top:7.35pt;width:507pt;height:91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" fillcolor="#d9e2f3 [660]" strokecolor="#4472c4 [3204]" strokeweight="2pt">
                <w10:wrap anchorx="margin"/>
              </v:rect>
            </w:pict>
          </mc:Fallback>
        </mc:AlternateContent>
      </w:r>
    </w:p>
    <w:p w14:paraId="090EF4DB" w14:textId="24389B14" w:rsidR="00AD1575" w:rsidRPr="00846FE8" w:rsidRDefault="00AD1575" w:rsidP="00AD157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LEVEL DETERMINATION</w:t>
      </w:r>
      <w:r w:rsidR="0021131D">
        <w:rPr>
          <w:rFonts w:ascii="Arial" w:hAnsi="Arial" w:cs="Arial"/>
          <w:b/>
          <w:bCs/>
          <w:sz w:val="24"/>
          <w:szCs w:val="24"/>
        </w:rPr>
        <w:t>*</w:t>
      </w:r>
    </w:p>
    <w:p w14:paraId="2630CC52" w14:textId="77777777" w:rsidR="00D26D8D" w:rsidRPr="00846FE8" w:rsidRDefault="00D26D8D" w:rsidP="00AD157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282FBEE" w14:textId="45CC0CF4" w:rsidR="00AD1575" w:rsidRPr="00846FE8" w:rsidRDefault="00AD1575" w:rsidP="00AD157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Enter priority level for [contact]. Put the number 1</w:t>
      </w:r>
      <w:r w:rsidR="008B46AB" w:rsidRPr="00846FE8">
        <w:rPr>
          <w:rFonts w:ascii="Arial" w:hAnsi="Arial" w:cs="Arial"/>
          <w:b/>
          <w:bCs/>
        </w:rPr>
        <w:t xml:space="preserve">, 2 or </w:t>
      </w:r>
      <w:r w:rsidRPr="00846FE8">
        <w:rPr>
          <w:rFonts w:ascii="Arial" w:hAnsi="Arial" w:cs="Arial"/>
          <w:b/>
          <w:bCs/>
        </w:rPr>
        <w:t xml:space="preserve">3 corresponding to the questions above.  If “yes” </w:t>
      </w:r>
      <w:r w:rsidR="00507FF6" w:rsidRPr="00846FE8">
        <w:rPr>
          <w:rFonts w:ascii="Arial" w:hAnsi="Arial" w:cs="Arial"/>
          <w:b/>
          <w:bCs/>
        </w:rPr>
        <w:t>was not checked for any of the questions</w:t>
      </w:r>
      <w:r w:rsidRPr="00846FE8">
        <w:rPr>
          <w:rFonts w:ascii="Arial" w:hAnsi="Arial" w:cs="Arial"/>
          <w:b/>
          <w:bCs/>
        </w:rPr>
        <w:t>, enter the number 4.</w:t>
      </w:r>
    </w:p>
    <w:p w14:paraId="4E2E7067" w14:textId="4019CD4C" w:rsidR="00AD1575" w:rsidRPr="00846FE8" w:rsidRDefault="00204FA8" w:rsidP="00537483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E23EA" wp14:editId="792581DD">
                <wp:simplePos x="0" y="0"/>
                <wp:positionH relativeFrom="page">
                  <wp:posOffset>1089660</wp:posOffset>
                </wp:positionH>
                <wp:positionV relativeFrom="paragraph">
                  <wp:posOffset>8255</wp:posOffset>
                </wp:positionV>
                <wp:extent cx="333375" cy="352425"/>
                <wp:effectExtent l="12700" t="12700" r="952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FCB94" id="Rectangle 12" o:spid="_x0000_s1026" style="position:absolute;margin-left:85.8pt;margin-top:.65pt;width:26.25pt;height:27.7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" filled="f" strokecolor="black [3213]" strokeweight="1.5pt">
                <w10:wrap anchorx="page"/>
              </v:rect>
            </w:pict>
          </mc:Fallback>
        </mc:AlternateContent>
      </w:r>
    </w:p>
    <w:p w14:paraId="2FEFCF05" w14:textId="5DC9609E" w:rsidR="002E326B" w:rsidRPr="00846FE8" w:rsidRDefault="002E326B" w:rsidP="002E326B">
      <w:pPr>
        <w:rPr>
          <w:rFonts w:ascii="Arial" w:hAnsi="Arial" w:cs="Arial"/>
          <w:b/>
          <w:bCs/>
        </w:rPr>
      </w:pPr>
    </w:p>
    <w:p w14:paraId="674AAB7E" w14:textId="5CFD5C84" w:rsidR="002E326B" w:rsidRPr="00846FE8" w:rsidRDefault="002E326B" w:rsidP="002E326B">
      <w:pPr>
        <w:rPr>
          <w:rFonts w:ascii="Arial" w:hAnsi="Arial" w:cs="Arial"/>
          <w:b/>
          <w:bCs/>
        </w:rPr>
      </w:pPr>
    </w:p>
    <w:p w14:paraId="28C55D7A" w14:textId="3AC275CB" w:rsidR="00507FF6" w:rsidRPr="00846FE8" w:rsidRDefault="00507FF6" w:rsidP="00507FF6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46FE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*Consider moving to Priority 1 any critical infrastructure worker who works closely with other critical infrastructure workers and/or is in close contact with large numbers of people (e.g. transportation, food service). </w:t>
      </w:r>
      <w:r w:rsidR="0021131D">
        <w:rPr>
          <w:rFonts w:ascii="Arial" w:hAnsi="Arial" w:cs="Arial"/>
          <w:i/>
          <w:iCs/>
          <w:sz w:val="24"/>
          <w:szCs w:val="24"/>
          <w:shd w:val="clear" w:color="auto" w:fill="FFFFFF"/>
        </w:rPr>
        <w:t>See question 22.</w:t>
      </w:r>
    </w:p>
    <w:p w14:paraId="0A1973D6" w14:textId="77777777" w:rsidR="00507FF6" w:rsidRPr="00846FE8" w:rsidRDefault="00507FF6" w:rsidP="00507FF6">
      <w:pPr>
        <w:ind w:right="599"/>
        <w:rPr>
          <w:rFonts w:ascii="Arial" w:hAnsi="Arial" w:cs="Arial"/>
          <w:i/>
          <w:iCs/>
          <w:shd w:val="clear" w:color="auto" w:fill="FFFFFF"/>
        </w:rPr>
      </w:pPr>
    </w:p>
    <w:p w14:paraId="7373F3AC" w14:textId="1F5ECDD7" w:rsidR="00643735" w:rsidRPr="00846FE8" w:rsidRDefault="00643735" w:rsidP="00643735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[Repeat Questions 1 – 2</w:t>
      </w:r>
      <w:r w:rsidR="00AD1575" w:rsidRPr="00846FE8">
        <w:rPr>
          <w:rFonts w:ascii="Arial" w:hAnsi="Arial" w:cs="Arial"/>
          <w:i/>
          <w:iCs/>
        </w:rPr>
        <w:t>4</w:t>
      </w:r>
      <w:r w:rsidRPr="00846FE8">
        <w:rPr>
          <w:rFonts w:ascii="Arial" w:hAnsi="Arial" w:cs="Arial"/>
          <w:i/>
          <w:iCs/>
        </w:rPr>
        <w:t xml:space="preserve"> for each contact listed in Table 1.]</w:t>
      </w:r>
    </w:p>
    <w:p w14:paraId="71116096" w14:textId="77777777" w:rsidR="00BC27F4" w:rsidRPr="00846FE8" w:rsidRDefault="00BC27F4" w:rsidP="005B04A6">
      <w:pPr>
        <w:rPr>
          <w:rFonts w:ascii="Arial" w:hAnsi="Arial" w:cs="Arial"/>
          <w:b/>
          <w:bCs/>
        </w:rPr>
      </w:pPr>
    </w:p>
    <w:p w14:paraId="142B7D1E" w14:textId="7AF73AEC" w:rsidR="005B04A6" w:rsidRPr="00846FE8" w:rsidRDefault="005B04A6" w:rsidP="005B04A6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Table </w:t>
      </w:r>
      <w:r w:rsidR="00C32BEB" w:rsidRPr="00846FE8">
        <w:rPr>
          <w:rFonts w:ascii="Arial" w:hAnsi="Arial" w:cs="Arial"/>
          <w:b/>
          <w:bCs/>
        </w:rPr>
        <w:t>3</w:t>
      </w:r>
      <w:r w:rsidRPr="00846FE8">
        <w:rPr>
          <w:rFonts w:ascii="Arial" w:hAnsi="Arial" w:cs="Arial"/>
          <w:b/>
          <w:bCs/>
        </w:rPr>
        <w:t>.  Contacts exposed to case</w:t>
      </w:r>
      <w:r w:rsidR="00210E44" w:rsidRPr="00846FE8">
        <w:rPr>
          <w:rFonts w:ascii="Arial" w:hAnsi="Arial" w:cs="Arial"/>
          <w:b/>
          <w:bCs/>
        </w:rPr>
        <w:t xml:space="preserve"> and </w:t>
      </w:r>
      <w:r w:rsidR="00507FF6" w:rsidRPr="00846FE8">
        <w:rPr>
          <w:rFonts w:ascii="Arial" w:hAnsi="Arial" w:cs="Arial"/>
          <w:b/>
          <w:bCs/>
        </w:rPr>
        <w:t>priority level</w:t>
      </w:r>
    </w:p>
    <w:tbl>
      <w:tblPr>
        <w:tblStyle w:val="TableGrid"/>
        <w:tblpPr w:leftFromText="180" w:rightFromText="180" w:vertAnchor="text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1005"/>
        <w:gridCol w:w="3447"/>
        <w:gridCol w:w="3982"/>
        <w:gridCol w:w="1658"/>
      </w:tblGrid>
      <w:tr w:rsidR="00507FF6" w:rsidRPr="00846FE8" w14:paraId="668A15D6" w14:textId="4018AF18" w:rsidTr="00FB5864">
        <w:trPr>
          <w:trHeight w:val="335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36BA616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14:paraId="33CF910E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42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CFC919D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Contact’s name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7D31" w:themeFill="accent2"/>
          </w:tcPr>
          <w:p w14:paraId="406B1179" w14:textId="0A50A815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Priority Level (1-4)</w:t>
            </w:r>
          </w:p>
        </w:tc>
      </w:tr>
      <w:tr w:rsidR="00507FF6" w:rsidRPr="00846FE8" w14:paraId="25D07036" w14:textId="199BC0DA" w:rsidTr="00FB5864">
        <w:trPr>
          <w:trHeight w:val="296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0EFA4605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FBE4D5" w:themeFill="accent2" w:themeFillTint="33"/>
          </w:tcPr>
          <w:p w14:paraId="325CD50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398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E64612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</w:p>
        </w:tc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4A0BF1D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F6" w:rsidRPr="00846FE8" w14:paraId="5D8A78F8" w14:textId="13230A2C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486D95B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7" w:type="dxa"/>
          </w:tcPr>
          <w:p w14:paraId="2F148B7B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4237C1E7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6B314E01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07211EA9" w14:textId="2808267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244F9EA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7" w:type="dxa"/>
          </w:tcPr>
          <w:p w14:paraId="1D856CD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2AD529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20917423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24538453" w14:textId="5995BAA0" w:rsidTr="00BD0F5D">
        <w:trPr>
          <w:trHeight w:val="259"/>
        </w:trPr>
        <w:tc>
          <w:tcPr>
            <w:tcW w:w="1005" w:type="dxa"/>
            <w:tcBorders>
              <w:left w:val="single" w:sz="18" w:space="0" w:color="auto"/>
            </w:tcBorders>
          </w:tcPr>
          <w:p w14:paraId="1CA1F8DC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7" w:type="dxa"/>
          </w:tcPr>
          <w:p w14:paraId="0CD4E3FF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5E3B597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3B9D8065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15F5F487" w14:textId="1A71509B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30831A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7" w:type="dxa"/>
          </w:tcPr>
          <w:p w14:paraId="5C64C04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0317F5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60A430EE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4A74BAA4" w14:textId="692885C6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17B29F4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7" w:type="dxa"/>
          </w:tcPr>
          <w:p w14:paraId="3A947401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6C3319B6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43951C8A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38014702" w14:textId="01EB77C2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7B28FD9E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7" w:type="dxa"/>
          </w:tcPr>
          <w:p w14:paraId="6E9680A5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1ED229A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5E21212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53B754C8" w14:textId="4B71C3AE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240DE4E8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7" w:type="dxa"/>
          </w:tcPr>
          <w:p w14:paraId="44134F3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33D25D33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10C7954D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5D2AB180" w14:textId="7767845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B3C642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7" w:type="dxa"/>
          </w:tcPr>
          <w:p w14:paraId="16DA4046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4DE081B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483966D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1747CEE7" w14:textId="0162C74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49E85736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7" w:type="dxa"/>
          </w:tcPr>
          <w:p w14:paraId="7166990B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080A207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189E985C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2B40A4EE" w14:textId="73C7838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8D9205A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7" w:type="dxa"/>
          </w:tcPr>
          <w:p w14:paraId="7CBAEB8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9EA2A7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5D47EC4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49A87191" w14:textId="6111C4D7" w:rsidTr="00BD0F5D">
        <w:trPr>
          <w:trHeight w:val="259"/>
        </w:trPr>
        <w:tc>
          <w:tcPr>
            <w:tcW w:w="1005" w:type="dxa"/>
            <w:tcBorders>
              <w:left w:val="single" w:sz="18" w:space="0" w:color="auto"/>
              <w:bottom w:val="single" w:sz="18" w:space="0" w:color="auto"/>
            </w:tcBorders>
          </w:tcPr>
          <w:p w14:paraId="6A041454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47" w:type="dxa"/>
            <w:tcBorders>
              <w:bottom w:val="single" w:sz="18" w:space="0" w:color="auto"/>
            </w:tcBorders>
          </w:tcPr>
          <w:p w14:paraId="398CBA8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bottom w:val="single" w:sz="18" w:space="0" w:color="auto"/>
              <w:right w:val="single" w:sz="18" w:space="0" w:color="auto"/>
            </w:tcBorders>
          </w:tcPr>
          <w:p w14:paraId="66DB8E2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721CC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A2D78" w14:textId="77777777" w:rsidR="00BB6DE2" w:rsidRPr="00846FE8" w:rsidRDefault="00BB6DE2" w:rsidP="002E1C4A">
      <w:pPr>
        <w:rPr>
          <w:rFonts w:ascii="Arial" w:hAnsi="Arial" w:cs="Arial"/>
          <w:b/>
          <w:bCs/>
        </w:rPr>
      </w:pPr>
    </w:p>
    <w:p w14:paraId="3925C3DF" w14:textId="7C1C6BA2" w:rsidR="00210E44" w:rsidRPr="00846FE8" w:rsidRDefault="00C32BEB" w:rsidP="00C32BEB">
      <w:pPr>
        <w:ind w:firstLine="72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76D7F" wp14:editId="5089F2B4">
                <wp:simplePos x="0" y="0"/>
                <wp:positionH relativeFrom="column">
                  <wp:posOffset>146262</wp:posOffset>
                </wp:positionH>
                <wp:positionV relativeFrom="paragraph">
                  <wp:posOffset>73237</wp:posOffset>
                </wp:positionV>
                <wp:extent cx="219710" cy="738716"/>
                <wp:effectExtent l="0" t="0" r="8890" b="4445"/>
                <wp:wrapNone/>
                <wp:docPr id="25" name="Arrow: 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738716"/>
                        </a:xfrm>
                        <a:prstGeom prst="up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50E9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5" o:spid="_x0000_s1026" type="#_x0000_t68" style="position:absolute;margin-left:11.5pt;margin-top:5.75pt;width:17.3pt;height:58.1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" adj="3212" fillcolor="#ff8080" stroked="f" strokeweight="1pt">
                <v:fill color2="#ffdada" rotate="t" colors="0 #ff8080;.5 #ffb3b3;1 #ffdada" focus="100%" type="gradient"/>
              </v:shape>
            </w:pict>
          </mc:Fallback>
        </mc:AlternateContent>
      </w:r>
      <w:r w:rsidR="00210E44" w:rsidRPr="00846FE8">
        <w:rPr>
          <w:rFonts w:ascii="Arial" w:hAnsi="Arial" w:cs="Arial"/>
          <w:b/>
          <w:bCs/>
        </w:rPr>
        <w:t>Prioritization for follow-up</w:t>
      </w:r>
    </w:p>
    <w:p w14:paraId="78D80598" w14:textId="7FFB0D51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1 priority </w:t>
      </w:r>
    </w:p>
    <w:p w14:paraId="125B9248" w14:textId="33437FDC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2 priority </w:t>
      </w:r>
    </w:p>
    <w:p w14:paraId="5E078396" w14:textId="1E2947EB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3 priority </w:t>
      </w:r>
    </w:p>
    <w:p w14:paraId="33338DDF" w14:textId="50754333" w:rsidR="00507FF6" w:rsidRDefault="00210E44" w:rsidP="00D26D8D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>Level 4 priority</w:t>
      </w:r>
    </w:p>
    <w:p w14:paraId="3D9FE5B4" w14:textId="77777777" w:rsidR="008117E0" w:rsidRPr="00846FE8" w:rsidRDefault="008117E0" w:rsidP="008117E0">
      <w:pPr>
        <w:pStyle w:val="ListParagraph"/>
        <w:ind w:left="1418"/>
        <w:rPr>
          <w:rFonts w:ascii="Arial" w:hAnsi="Arial" w:cs="Arial"/>
        </w:rPr>
      </w:pPr>
    </w:p>
    <w:p w14:paraId="4BC1473C" w14:textId="32C17DEE" w:rsidR="00507FF6" w:rsidRPr="00846FE8" w:rsidRDefault="00507FF6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893B8B5" w14:textId="7517A42D" w:rsidR="00C05BE9" w:rsidRDefault="00C05BE9" w:rsidP="00F824CE">
      <w:pPr>
        <w:rPr>
          <w:rFonts w:ascii="Arial" w:hAnsi="Arial" w:cs="Arial"/>
          <w:shd w:val="clear" w:color="auto" w:fill="FFFFFF"/>
        </w:rPr>
      </w:pPr>
    </w:p>
    <w:p w14:paraId="2702558D" w14:textId="1F98B7CC" w:rsidR="00F27FDF" w:rsidRPr="00F27FDF" w:rsidRDefault="00F27FDF" w:rsidP="00F27FDF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27FDF" w:rsidRPr="00F27FDF" w:rsidSect="002C6C52">
      <w:headerReference w:type="default" r:id="rId11"/>
      <w:footerReference w:type="default" r:id="rId12"/>
      <w:headerReference w:type="first" r:id="rId13"/>
      <w:pgSz w:w="12240" w:h="15840"/>
      <w:pgMar w:top="1440" w:right="1170" w:bottom="720" w:left="993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34342" w14:textId="77777777" w:rsidR="00FD1F4F" w:rsidRDefault="00FD1F4F" w:rsidP="00377A81">
      <w:r>
        <w:separator/>
      </w:r>
    </w:p>
  </w:endnote>
  <w:endnote w:type="continuationSeparator" w:id="0">
    <w:p w14:paraId="22E92D7E" w14:textId="77777777" w:rsidR="00FD1F4F" w:rsidRDefault="00FD1F4F" w:rsidP="003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808080" w:themeColor="background1" w:themeShade="80"/>
        <w:sz w:val="20"/>
        <w:szCs w:val="20"/>
      </w:rPr>
      <w:id w:val="-1735855747"/>
      <w:docPartObj>
        <w:docPartGallery w:val="Page Numbers (Bottom of Page)"/>
        <w:docPartUnique/>
      </w:docPartObj>
    </w:sdtPr>
    <w:sdtEndPr>
      <w:rPr>
        <w:noProof/>
        <w:color w:val="auto"/>
        <w:sz w:val="22"/>
        <w:szCs w:val="22"/>
      </w:rPr>
    </w:sdtEndPr>
    <w:sdtContent>
      <w:p w14:paraId="7AB662B6" w14:textId="33C364AF" w:rsidR="00781C82" w:rsidRDefault="00F27FDF">
        <w:pPr>
          <w:pStyle w:val="Footer"/>
          <w:jc w:val="right"/>
        </w:pPr>
        <w:r>
          <w:rPr>
            <w:color w:val="808080" w:themeColor="background1" w:themeShade="80"/>
            <w:sz w:val="20"/>
            <w:szCs w:val="20"/>
          </w:rPr>
          <w:t>June 16</w:t>
        </w:r>
        <w:r w:rsidR="00781C82" w:rsidRPr="00406E38">
          <w:rPr>
            <w:color w:val="808080" w:themeColor="background1" w:themeShade="80"/>
            <w:sz w:val="20"/>
            <w:szCs w:val="20"/>
          </w:rPr>
          <w:t>, 2020</w:t>
        </w:r>
        <w:r w:rsidR="00781C82" w:rsidRPr="00406E38">
          <w:rPr>
            <w:color w:val="808080" w:themeColor="background1" w:themeShade="80"/>
            <w:sz w:val="20"/>
            <w:szCs w:val="20"/>
          </w:rPr>
          <w:tab/>
        </w:r>
        <w:r w:rsidR="00781C82" w:rsidRPr="00406E38">
          <w:rPr>
            <w:color w:val="808080" w:themeColor="background1" w:themeShade="80"/>
            <w:sz w:val="20"/>
            <w:szCs w:val="20"/>
          </w:rPr>
          <w:tab/>
        </w:r>
        <w:r w:rsidR="00781C82" w:rsidRPr="00406E38">
          <w:rPr>
            <w:color w:val="808080" w:themeColor="background1" w:themeShade="80"/>
            <w:sz w:val="20"/>
            <w:szCs w:val="20"/>
          </w:rPr>
          <w:fldChar w:fldCharType="begin"/>
        </w:r>
        <w:r w:rsidR="00781C82" w:rsidRPr="00406E38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781C82" w:rsidRPr="00406E38">
          <w:rPr>
            <w:color w:val="808080" w:themeColor="background1" w:themeShade="80"/>
            <w:sz w:val="20"/>
            <w:szCs w:val="20"/>
          </w:rPr>
          <w:fldChar w:fldCharType="separate"/>
        </w:r>
        <w:r w:rsidR="00781C82" w:rsidRPr="00406E38">
          <w:rPr>
            <w:noProof/>
            <w:color w:val="808080" w:themeColor="background1" w:themeShade="80"/>
            <w:sz w:val="20"/>
            <w:szCs w:val="20"/>
          </w:rPr>
          <w:t>2</w:t>
        </w:r>
        <w:r w:rsidR="00781C82" w:rsidRPr="00406E38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8E9B8FC" w14:textId="378B6BE1" w:rsidR="00781C82" w:rsidRPr="00B64ACE" w:rsidRDefault="00781C82">
    <w:pPr>
      <w:pStyle w:val="Footer"/>
      <w:rPr>
        <w:color w:val="808080" w:themeColor="background1" w:themeShade="80"/>
        <w:sz w:val="20"/>
        <w:szCs w:val="20"/>
      </w:rPr>
    </w:pPr>
  </w:p>
  <w:p w14:paraId="296CB990" w14:textId="77777777" w:rsidR="00781C82" w:rsidRDefault="00781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45B3E" w14:textId="77777777" w:rsidR="00FD1F4F" w:rsidRDefault="00FD1F4F" w:rsidP="00377A81">
      <w:r>
        <w:separator/>
      </w:r>
    </w:p>
  </w:footnote>
  <w:footnote w:type="continuationSeparator" w:id="0">
    <w:p w14:paraId="5B304A95" w14:textId="77777777" w:rsidR="00FD1F4F" w:rsidRDefault="00FD1F4F" w:rsidP="0037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B46E" w14:textId="08EDDD24" w:rsidR="00781C82" w:rsidRPr="002C6C52" w:rsidRDefault="00781C82" w:rsidP="00377A81">
    <w:pPr>
      <w:rPr>
        <w:sz w:val="20"/>
        <w:szCs w:val="20"/>
      </w:rPr>
    </w:pPr>
    <w:r>
      <w:rPr>
        <w:b/>
        <w:bCs/>
      </w:rPr>
      <w:t xml:space="preserve">COVID-19 Case Interview </w:t>
    </w:r>
    <w:r w:rsidR="00F93B2F">
      <w:rPr>
        <w:b/>
        <w:bCs/>
      </w:rPr>
      <w:t xml:space="preserve">| </w:t>
    </w:r>
    <w:r>
      <w:rPr>
        <w:b/>
        <w:bCs/>
      </w:rPr>
      <w:t xml:space="preserve">Draft </w:t>
    </w:r>
    <w:r w:rsidRPr="00377A81">
      <w:rPr>
        <w:b/>
        <w:bCs/>
      </w:rPr>
      <w:t xml:space="preserve">Contact </w:t>
    </w:r>
    <w:r>
      <w:rPr>
        <w:b/>
        <w:bCs/>
      </w:rPr>
      <w:t>Elicitation</w:t>
    </w:r>
    <w:r w:rsidRPr="00377A81">
      <w:rPr>
        <w:b/>
        <w:bCs/>
      </w:rPr>
      <w:t xml:space="preserve"> Form</w:t>
    </w:r>
    <w:r>
      <w:rPr>
        <w:b/>
        <w:bCs/>
      </w:rPr>
      <w:tab/>
    </w:r>
    <w:r>
      <w:rPr>
        <w:b/>
        <w:bCs/>
      </w:rPr>
      <w:tab/>
    </w:r>
    <w:r w:rsidRPr="002C6C52">
      <w:rPr>
        <w:sz w:val="20"/>
        <w:szCs w:val="20"/>
      </w:rPr>
      <w:t>C</w:t>
    </w:r>
    <w:r w:rsidR="00BB6DE2">
      <w:rPr>
        <w:sz w:val="20"/>
        <w:szCs w:val="20"/>
      </w:rPr>
      <w:t xml:space="preserve">ase </w:t>
    </w:r>
    <w:r>
      <w:rPr>
        <w:sz w:val="20"/>
        <w:szCs w:val="20"/>
      </w:rPr>
      <w:t>n</w:t>
    </w:r>
    <w:r w:rsidRPr="002C6C52">
      <w:rPr>
        <w:sz w:val="20"/>
        <w:szCs w:val="20"/>
      </w:rPr>
      <w:t xml:space="preserve">ame: </w:t>
    </w:r>
    <w:r w:rsidRPr="002C6C52">
      <w:rPr>
        <w:sz w:val="20"/>
        <w:szCs w:val="20"/>
      </w:rPr>
      <w:tab/>
      <w:t>______________</w:t>
    </w:r>
  </w:p>
  <w:p w14:paraId="0BA692DE" w14:textId="2849593D" w:rsidR="00781C82" w:rsidRPr="002C6C52" w:rsidRDefault="00BB6DE2" w:rsidP="002C6C52">
    <w:pPr>
      <w:ind w:left="5760" w:firstLine="720"/>
      <w:rPr>
        <w:b/>
        <w:bCs/>
        <w:sz w:val="20"/>
        <w:szCs w:val="20"/>
      </w:rPr>
    </w:pPr>
    <w:r w:rsidRPr="002C6C52">
      <w:rPr>
        <w:sz w:val="20"/>
        <w:szCs w:val="20"/>
      </w:rPr>
      <w:t>C</w:t>
    </w:r>
    <w:r>
      <w:rPr>
        <w:sz w:val="20"/>
        <w:szCs w:val="20"/>
      </w:rPr>
      <w:t>ase ID</w:t>
    </w:r>
    <w:r w:rsidRPr="002C6C52">
      <w:rPr>
        <w:sz w:val="20"/>
        <w:szCs w:val="20"/>
      </w:rPr>
      <w:t xml:space="preserve"> </w:t>
    </w:r>
    <w:r w:rsidR="00781C82" w:rsidRPr="002C6C52">
      <w:rPr>
        <w:sz w:val="20"/>
        <w:szCs w:val="20"/>
      </w:rPr>
      <w:t xml:space="preserve">#: </w:t>
    </w:r>
    <w:r w:rsidR="00781C82" w:rsidRPr="002C6C52">
      <w:rPr>
        <w:sz w:val="20"/>
        <w:szCs w:val="20"/>
      </w:rPr>
      <w:tab/>
      <w:t>______</w:t>
    </w:r>
  </w:p>
  <w:p w14:paraId="716EF9FF" w14:textId="77777777" w:rsidR="00781C82" w:rsidRDefault="00781C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E425" w14:textId="786DCDA3" w:rsidR="00781C82" w:rsidRPr="00FB5864" w:rsidRDefault="00781C82">
    <w:pPr>
      <w:pStyle w:val="Header"/>
      <w:rPr>
        <w:rFonts w:ascii="Arial" w:hAnsi="Arial" w:cs="Arial"/>
        <w:color w:val="4472C4" w:themeColor="accent1"/>
      </w:rPr>
    </w:pPr>
    <w:r w:rsidRPr="00FB5864">
      <w:rPr>
        <w:rFonts w:ascii="Arial" w:hAnsi="Arial" w:cs="Arial"/>
        <w:b/>
        <w:bCs/>
        <w:color w:val="4472C4" w:themeColor="accent1"/>
      </w:rPr>
      <w:t xml:space="preserve">COVID-19 Case Interview </w:t>
    </w:r>
    <w:r w:rsidR="00F93B2F" w:rsidRPr="00FB5864">
      <w:rPr>
        <w:rFonts w:ascii="Arial" w:hAnsi="Arial" w:cs="Arial"/>
        <w:b/>
        <w:bCs/>
        <w:color w:val="4472C4" w:themeColor="accent1"/>
      </w:rPr>
      <w:t xml:space="preserve">| </w:t>
    </w:r>
    <w:r w:rsidR="00A43EA8">
      <w:rPr>
        <w:rFonts w:ascii="Arial" w:hAnsi="Arial" w:cs="Arial"/>
        <w:b/>
        <w:bCs/>
        <w:color w:val="4472C4" w:themeColor="accent1"/>
      </w:rPr>
      <w:t xml:space="preserve">Determining Contact Tracing Priorities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B6"/>
    <w:multiLevelType w:val="hybridMultilevel"/>
    <w:tmpl w:val="BE9AA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4048B"/>
    <w:multiLevelType w:val="hybridMultilevel"/>
    <w:tmpl w:val="E5545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82ADB"/>
    <w:multiLevelType w:val="hybridMultilevel"/>
    <w:tmpl w:val="B11AE090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A30B0A"/>
    <w:multiLevelType w:val="hybridMultilevel"/>
    <w:tmpl w:val="92F2D9C8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236F"/>
    <w:multiLevelType w:val="hybridMultilevel"/>
    <w:tmpl w:val="96E69A00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232"/>
    <w:multiLevelType w:val="hybridMultilevel"/>
    <w:tmpl w:val="2B500168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7FF"/>
    <w:multiLevelType w:val="hybridMultilevel"/>
    <w:tmpl w:val="84B8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F02DC"/>
    <w:multiLevelType w:val="hybridMultilevel"/>
    <w:tmpl w:val="CD2C9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51743"/>
    <w:multiLevelType w:val="hybridMultilevel"/>
    <w:tmpl w:val="4522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F04FAB"/>
    <w:multiLevelType w:val="hybridMultilevel"/>
    <w:tmpl w:val="4EE2A124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00B9"/>
    <w:multiLevelType w:val="hybridMultilevel"/>
    <w:tmpl w:val="C4E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09764B"/>
    <w:multiLevelType w:val="hybridMultilevel"/>
    <w:tmpl w:val="5BE01408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C95"/>
    <w:multiLevelType w:val="hybridMultilevel"/>
    <w:tmpl w:val="F5AAFE5A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31A4CBDA">
      <w:start w:val="12"/>
      <w:numFmt w:val="decimal"/>
      <w:lvlText w:val="%2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2E3397"/>
    <w:multiLevelType w:val="hybridMultilevel"/>
    <w:tmpl w:val="CC48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FB5C79"/>
    <w:multiLevelType w:val="hybridMultilevel"/>
    <w:tmpl w:val="B7387ADA"/>
    <w:lvl w:ilvl="0" w:tplc="16762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84680"/>
    <w:multiLevelType w:val="hybridMultilevel"/>
    <w:tmpl w:val="645A6098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70D0"/>
    <w:multiLevelType w:val="hybridMultilevel"/>
    <w:tmpl w:val="20DE6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F84339"/>
    <w:multiLevelType w:val="hybridMultilevel"/>
    <w:tmpl w:val="BECADEEE"/>
    <w:lvl w:ilvl="0" w:tplc="8ED60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29D7"/>
    <w:multiLevelType w:val="hybridMultilevel"/>
    <w:tmpl w:val="CCF8F754"/>
    <w:lvl w:ilvl="0" w:tplc="2AAEDC1C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1DEF"/>
    <w:multiLevelType w:val="hybridMultilevel"/>
    <w:tmpl w:val="0BB6AC0E"/>
    <w:lvl w:ilvl="0" w:tplc="6F3EFB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267A1"/>
    <w:multiLevelType w:val="hybridMultilevel"/>
    <w:tmpl w:val="EFE23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C7EAB"/>
    <w:multiLevelType w:val="hybridMultilevel"/>
    <w:tmpl w:val="A720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2777"/>
    <w:multiLevelType w:val="hybridMultilevel"/>
    <w:tmpl w:val="EFE23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B138C"/>
    <w:multiLevelType w:val="hybridMultilevel"/>
    <w:tmpl w:val="560ECF86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F94ECC"/>
    <w:multiLevelType w:val="hybridMultilevel"/>
    <w:tmpl w:val="7868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5E62DB"/>
    <w:multiLevelType w:val="hybridMultilevel"/>
    <w:tmpl w:val="797C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74D15"/>
    <w:multiLevelType w:val="hybridMultilevel"/>
    <w:tmpl w:val="CE42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6"/>
  </w:num>
  <w:num w:numId="3">
    <w:abstractNumId w:val="2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4"/>
  </w:num>
  <w:num w:numId="9">
    <w:abstractNumId w:val="21"/>
  </w:num>
  <w:num w:numId="10">
    <w:abstractNumId w:val="19"/>
  </w:num>
  <w:num w:numId="11">
    <w:abstractNumId w:val="24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"/>
  </w:num>
  <w:num w:numId="18">
    <w:abstractNumId w:val="13"/>
  </w:num>
  <w:num w:numId="19">
    <w:abstractNumId w:val="0"/>
  </w:num>
  <w:num w:numId="20">
    <w:abstractNumId w:val="26"/>
  </w:num>
  <w:num w:numId="21">
    <w:abstractNumId w:val="18"/>
  </w:num>
  <w:num w:numId="22">
    <w:abstractNumId w:val="23"/>
  </w:num>
  <w:num w:numId="23">
    <w:abstractNumId w:val="12"/>
  </w:num>
  <w:num w:numId="24">
    <w:abstractNumId w:val="14"/>
  </w:num>
  <w:num w:numId="25">
    <w:abstractNumId w:val="2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15"/>
    <w:rsid w:val="00013DDC"/>
    <w:rsid w:val="00057DCA"/>
    <w:rsid w:val="000A10D0"/>
    <w:rsid w:val="000A79CA"/>
    <w:rsid w:val="000B2ED6"/>
    <w:rsid w:val="000D0AEF"/>
    <w:rsid w:val="00111908"/>
    <w:rsid w:val="00114759"/>
    <w:rsid w:val="00123EFB"/>
    <w:rsid w:val="0013360B"/>
    <w:rsid w:val="00135898"/>
    <w:rsid w:val="001519C6"/>
    <w:rsid w:val="0018309F"/>
    <w:rsid w:val="00193011"/>
    <w:rsid w:val="00196ED6"/>
    <w:rsid w:val="001A3039"/>
    <w:rsid w:val="001C573E"/>
    <w:rsid w:val="001E0932"/>
    <w:rsid w:val="00200CCF"/>
    <w:rsid w:val="00204FA8"/>
    <w:rsid w:val="00210E44"/>
    <w:rsid w:val="0021131D"/>
    <w:rsid w:val="00221374"/>
    <w:rsid w:val="00245241"/>
    <w:rsid w:val="00263A65"/>
    <w:rsid w:val="00264E8B"/>
    <w:rsid w:val="002951FA"/>
    <w:rsid w:val="002C6C52"/>
    <w:rsid w:val="002D5708"/>
    <w:rsid w:val="002E1C4A"/>
    <w:rsid w:val="002E326B"/>
    <w:rsid w:val="002E3289"/>
    <w:rsid w:val="002E63AA"/>
    <w:rsid w:val="00333D27"/>
    <w:rsid w:val="00340B8F"/>
    <w:rsid w:val="00341A15"/>
    <w:rsid w:val="00344599"/>
    <w:rsid w:val="00344839"/>
    <w:rsid w:val="003455B3"/>
    <w:rsid w:val="00350C92"/>
    <w:rsid w:val="003522D4"/>
    <w:rsid w:val="00355F7C"/>
    <w:rsid w:val="0036095D"/>
    <w:rsid w:val="003749C9"/>
    <w:rsid w:val="00377A81"/>
    <w:rsid w:val="0038058C"/>
    <w:rsid w:val="00383CC4"/>
    <w:rsid w:val="003A11EA"/>
    <w:rsid w:val="003A26C4"/>
    <w:rsid w:val="003D5DFE"/>
    <w:rsid w:val="003D7386"/>
    <w:rsid w:val="003E30AE"/>
    <w:rsid w:val="00406E38"/>
    <w:rsid w:val="0043423D"/>
    <w:rsid w:val="00466439"/>
    <w:rsid w:val="0047079F"/>
    <w:rsid w:val="00481D23"/>
    <w:rsid w:val="00487EC6"/>
    <w:rsid w:val="00493D60"/>
    <w:rsid w:val="004A1F3C"/>
    <w:rsid w:val="004A40BF"/>
    <w:rsid w:val="004A715F"/>
    <w:rsid w:val="004B55A8"/>
    <w:rsid w:val="004D0C15"/>
    <w:rsid w:val="004F6015"/>
    <w:rsid w:val="004F6531"/>
    <w:rsid w:val="004F6A98"/>
    <w:rsid w:val="00507FF6"/>
    <w:rsid w:val="00512468"/>
    <w:rsid w:val="00527255"/>
    <w:rsid w:val="00537483"/>
    <w:rsid w:val="00544404"/>
    <w:rsid w:val="00554D01"/>
    <w:rsid w:val="00556BA0"/>
    <w:rsid w:val="0056309C"/>
    <w:rsid w:val="00565814"/>
    <w:rsid w:val="005724F6"/>
    <w:rsid w:val="00577108"/>
    <w:rsid w:val="005A0453"/>
    <w:rsid w:val="005A1786"/>
    <w:rsid w:val="005B04A6"/>
    <w:rsid w:val="005C41FD"/>
    <w:rsid w:val="006245C7"/>
    <w:rsid w:val="00624683"/>
    <w:rsid w:val="006273D1"/>
    <w:rsid w:val="00641DE1"/>
    <w:rsid w:val="00643735"/>
    <w:rsid w:val="00663711"/>
    <w:rsid w:val="00676323"/>
    <w:rsid w:val="006A14FC"/>
    <w:rsid w:val="006B5BB7"/>
    <w:rsid w:val="006B7DB6"/>
    <w:rsid w:val="006C2D48"/>
    <w:rsid w:val="006C4888"/>
    <w:rsid w:val="006C5F23"/>
    <w:rsid w:val="006C6342"/>
    <w:rsid w:val="006D3280"/>
    <w:rsid w:val="006E08C1"/>
    <w:rsid w:val="006E1970"/>
    <w:rsid w:val="006E5BD4"/>
    <w:rsid w:val="006F4875"/>
    <w:rsid w:val="006F6C57"/>
    <w:rsid w:val="00700159"/>
    <w:rsid w:val="00701823"/>
    <w:rsid w:val="0071020B"/>
    <w:rsid w:val="00723835"/>
    <w:rsid w:val="00725D94"/>
    <w:rsid w:val="00744135"/>
    <w:rsid w:val="00781C82"/>
    <w:rsid w:val="00795314"/>
    <w:rsid w:val="00795B37"/>
    <w:rsid w:val="007A7AB4"/>
    <w:rsid w:val="007B25B9"/>
    <w:rsid w:val="007C62E1"/>
    <w:rsid w:val="00805161"/>
    <w:rsid w:val="008117E0"/>
    <w:rsid w:val="00815A31"/>
    <w:rsid w:val="008232B8"/>
    <w:rsid w:val="00824A31"/>
    <w:rsid w:val="00846FE8"/>
    <w:rsid w:val="008731AA"/>
    <w:rsid w:val="00873379"/>
    <w:rsid w:val="008A288F"/>
    <w:rsid w:val="008B46AB"/>
    <w:rsid w:val="008C798F"/>
    <w:rsid w:val="008D6513"/>
    <w:rsid w:val="008E705D"/>
    <w:rsid w:val="0094201E"/>
    <w:rsid w:val="00953523"/>
    <w:rsid w:val="009726BE"/>
    <w:rsid w:val="009C222A"/>
    <w:rsid w:val="009D6F4E"/>
    <w:rsid w:val="009E088E"/>
    <w:rsid w:val="009E647B"/>
    <w:rsid w:val="00A15024"/>
    <w:rsid w:val="00A168BD"/>
    <w:rsid w:val="00A201E0"/>
    <w:rsid w:val="00A20F35"/>
    <w:rsid w:val="00A3116F"/>
    <w:rsid w:val="00A335D9"/>
    <w:rsid w:val="00A40B56"/>
    <w:rsid w:val="00A43EA8"/>
    <w:rsid w:val="00A55B74"/>
    <w:rsid w:val="00A62E6F"/>
    <w:rsid w:val="00A73B8E"/>
    <w:rsid w:val="00A80D11"/>
    <w:rsid w:val="00AA36FA"/>
    <w:rsid w:val="00AD0442"/>
    <w:rsid w:val="00AD1575"/>
    <w:rsid w:val="00AD6169"/>
    <w:rsid w:val="00AE25F8"/>
    <w:rsid w:val="00B030F7"/>
    <w:rsid w:val="00B04B8F"/>
    <w:rsid w:val="00B04C6C"/>
    <w:rsid w:val="00B11D54"/>
    <w:rsid w:val="00B13339"/>
    <w:rsid w:val="00B245FF"/>
    <w:rsid w:val="00B32C48"/>
    <w:rsid w:val="00B44882"/>
    <w:rsid w:val="00B64882"/>
    <w:rsid w:val="00B64ACE"/>
    <w:rsid w:val="00B66854"/>
    <w:rsid w:val="00B809F7"/>
    <w:rsid w:val="00B908B5"/>
    <w:rsid w:val="00B9227F"/>
    <w:rsid w:val="00B92427"/>
    <w:rsid w:val="00BB6032"/>
    <w:rsid w:val="00BB6DE2"/>
    <w:rsid w:val="00BB7797"/>
    <w:rsid w:val="00BB7966"/>
    <w:rsid w:val="00BC014D"/>
    <w:rsid w:val="00BC2154"/>
    <w:rsid w:val="00BC27F4"/>
    <w:rsid w:val="00BD0F5D"/>
    <w:rsid w:val="00BE1CB1"/>
    <w:rsid w:val="00BE7FF5"/>
    <w:rsid w:val="00BF7B4C"/>
    <w:rsid w:val="00C01BF9"/>
    <w:rsid w:val="00C02C46"/>
    <w:rsid w:val="00C05BE9"/>
    <w:rsid w:val="00C26909"/>
    <w:rsid w:val="00C3047D"/>
    <w:rsid w:val="00C32BEB"/>
    <w:rsid w:val="00C40F88"/>
    <w:rsid w:val="00C44430"/>
    <w:rsid w:val="00C460E6"/>
    <w:rsid w:val="00C6468C"/>
    <w:rsid w:val="00C70EFF"/>
    <w:rsid w:val="00C71BF4"/>
    <w:rsid w:val="00C71FB3"/>
    <w:rsid w:val="00C92868"/>
    <w:rsid w:val="00C96BDD"/>
    <w:rsid w:val="00CA7196"/>
    <w:rsid w:val="00CB0F9D"/>
    <w:rsid w:val="00CD36E7"/>
    <w:rsid w:val="00CD7DE9"/>
    <w:rsid w:val="00CE55CD"/>
    <w:rsid w:val="00CE6A3C"/>
    <w:rsid w:val="00CE73F3"/>
    <w:rsid w:val="00D04EF0"/>
    <w:rsid w:val="00D070E6"/>
    <w:rsid w:val="00D12948"/>
    <w:rsid w:val="00D20115"/>
    <w:rsid w:val="00D24BFF"/>
    <w:rsid w:val="00D26D8D"/>
    <w:rsid w:val="00D44F81"/>
    <w:rsid w:val="00D528EB"/>
    <w:rsid w:val="00D55D23"/>
    <w:rsid w:val="00D76A2B"/>
    <w:rsid w:val="00D9704E"/>
    <w:rsid w:val="00DA5B1D"/>
    <w:rsid w:val="00DB08AA"/>
    <w:rsid w:val="00E01AD7"/>
    <w:rsid w:val="00E20CCE"/>
    <w:rsid w:val="00E24972"/>
    <w:rsid w:val="00E276D0"/>
    <w:rsid w:val="00E35130"/>
    <w:rsid w:val="00E36B24"/>
    <w:rsid w:val="00E43967"/>
    <w:rsid w:val="00E61ED0"/>
    <w:rsid w:val="00E90A7C"/>
    <w:rsid w:val="00E913D0"/>
    <w:rsid w:val="00EA5B84"/>
    <w:rsid w:val="00EB3767"/>
    <w:rsid w:val="00EB6101"/>
    <w:rsid w:val="00EC321B"/>
    <w:rsid w:val="00EE6D3F"/>
    <w:rsid w:val="00EF3DA0"/>
    <w:rsid w:val="00F27FDF"/>
    <w:rsid w:val="00F3021E"/>
    <w:rsid w:val="00F405EE"/>
    <w:rsid w:val="00F42035"/>
    <w:rsid w:val="00F734FA"/>
    <w:rsid w:val="00F7513B"/>
    <w:rsid w:val="00F824CE"/>
    <w:rsid w:val="00F82B23"/>
    <w:rsid w:val="00F93B2F"/>
    <w:rsid w:val="00FB5864"/>
    <w:rsid w:val="00FD1F4F"/>
    <w:rsid w:val="00FE2C7D"/>
    <w:rsid w:val="00FE5E59"/>
    <w:rsid w:val="00FF16B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59260E"/>
  <w15:chartTrackingRefBased/>
  <w15:docId w15:val="{BE14395A-0795-49E5-AB75-D0362FC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81"/>
  </w:style>
  <w:style w:type="paragraph" w:styleId="Footer">
    <w:name w:val="footer"/>
    <w:basedOn w:val="Normal"/>
    <w:link w:val="FooterChar"/>
    <w:uiPriority w:val="99"/>
    <w:unhideWhenUsed/>
    <w:rsid w:val="00377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81"/>
  </w:style>
  <w:style w:type="paragraph" w:styleId="ListParagraph">
    <w:name w:val="List Paragraph"/>
    <w:basedOn w:val="Normal"/>
    <w:uiPriority w:val="34"/>
    <w:qFormat/>
    <w:rsid w:val="00377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8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B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B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B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7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5823630FD54CBDDC7C67678B2AD4" ma:contentTypeVersion="12" ma:contentTypeDescription="Create a new document." ma:contentTypeScope="" ma:versionID="d76f33ec86190b64fd80b8b1335ae355">
  <xsd:schema xmlns:xsd="http://www.w3.org/2001/XMLSchema" xmlns:xs="http://www.w3.org/2001/XMLSchema" xmlns:p="http://schemas.microsoft.com/office/2006/metadata/properties" xmlns:ns2="92307841-f914-4e45-bc72-50d37e679588" xmlns:ns3="72cf985e-1822-45a8-a1c9-eb73eeec339d" targetNamespace="http://schemas.microsoft.com/office/2006/metadata/properties" ma:root="true" ma:fieldsID="1dd16c1586b582f724d1a6b07efbe7c1" ns2:_="" ns3:_="">
    <xsd:import namespace="92307841-f914-4e45-bc72-50d37e679588"/>
    <xsd:import namespace="72cf985e-1822-45a8-a1c9-eb73eeec3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7841-f914-4e45-bc72-50d37e6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985e-1822-45a8-a1c9-eb73eeec3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30A14-5AFA-47BA-A697-4B574E6B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07841-f914-4e45-bc72-50d37e679588"/>
    <ds:schemaRef ds:uri="72cf985e-1822-45a8-a1c9-eb73eeec3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570CD-51B9-47C6-8AF1-1BB5BB8F2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751985-E986-4D01-8523-155887BE1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E3C7C-1902-43B1-B681-72DCBE07D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siegler</dc:creator>
  <cp:keywords/>
  <dc:description/>
  <cp:lastModifiedBy>Lani Paulson</cp:lastModifiedBy>
  <cp:revision>6</cp:revision>
  <cp:lastPrinted>2020-04-10T02:32:00Z</cp:lastPrinted>
  <dcterms:created xsi:type="dcterms:W3CDTF">2020-06-16T18:49:00Z</dcterms:created>
  <dcterms:modified xsi:type="dcterms:W3CDTF">2020-06-16T18:54:00Z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0x0101009E8E5823630FD54CBDDC7C67678B2AD4</vt:lpwstr>
  </property>
</Properties>
</file>